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35097F7">
            <wp:extent cx="1395351" cy="985919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113" cy="1030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Pr="009B2F9B" w:rsidRDefault="00606DB1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405F2DCF" w14:textId="56D669EE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</w:t>
      </w:r>
      <w:r w:rsidR="00594A56">
        <w:t>6</w:t>
      </w:r>
      <w:r w:rsidR="002F5294" w:rsidRPr="002F5294">
        <w:t>/202</w:t>
      </w:r>
      <w:r w:rsidR="001C07CD">
        <w:t>2</w:t>
      </w:r>
      <w:r w:rsidR="002F5294" w:rsidRPr="002F5294">
        <w:t xml:space="preserve"> – Gestão Associada de Serviços Públicos na Área da Cultura na Região da AMFRI</w:t>
      </w:r>
      <w:r>
        <w:t>, vem pelo presente comunicar aos interessados que está recebendo propostas para “</w:t>
      </w:r>
      <w:bookmarkStart w:id="0" w:name="_GoBack"/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 xml:space="preserve">erviços de </w:t>
      </w:r>
      <w:r w:rsidR="002F5294">
        <w:rPr>
          <w:b/>
          <w:bCs/>
        </w:rPr>
        <w:t>Produção Cultural</w:t>
      </w:r>
      <w:bookmarkEnd w:id="0"/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Pr="009B2F9B" w:rsidRDefault="00A358ED" w:rsidP="007C6D7D">
      <w:pPr>
        <w:spacing w:after="0" w:line="288" w:lineRule="auto"/>
        <w:contextualSpacing/>
        <w:jc w:val="center"/>
        <w:rPr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4B71F8" w14:textId="41304CA1" w:rsidR="00B925F0" w:rsidRPr="00B925F0" w:rsidRDefault="0011444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 w:rsidRPr="00B925F0">
              <w:rPr>
                <w:rFonts w:eastAsia="Arial" w:cstheme="minorHAnsi"/>
                <w:b/>
                <w:sz w:val="18"/>
                <w:szCs w:val="18"/>
              </w:rPr>
              <w:t xml:space="preserve">Assessoria </w:t>
            </w:r>
            <w:r w:rsidR="00B925F0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="00B925F0" w:rsidRPr="00B925F0">
              <w:rPr>
                <w:rFonts w:eastAsia="Arial" w:cstheme="minorHAnsi"/>
                <w:b/>
                <w:sz w:val="18"/>
                <w:szCs w:val="18"/>
              </w:rPr>
              <w:t xml:space="preserve">a Gestão Cultural dos </w:t>
            </w:r>
            <w:r w:rsidR="009B2F9B">
              <w:rPr>
                <w:rFonts w:eastAsia="Arial" w:cstheme="minorHAnsi"/>
                <w:b/>
                <w:sz w:val="18"/>
                <w:szCs w:val="18"/>
              </w:rPr>
              <w:t>M</w:t>
            </w:r>
            <w:r w:rsidR="00B925F0" w:rsidRPr="00B925F0">
              <w:rPr>
                <w:rFonts w:eastAsia="Arial" w:cstheme="minorHAnsi"/>
                <w:b/>
                <w:sz w:val="18"/>
                <w:szCs w:val="18"/>
              </w:rPr>
              <w:t>unicípios consorciados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6408CA85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B925F0">
              <w:rPr>
                <w:rFonts w:eastAsia="Arial" w:cstheme="minorHAnsi"/>
                <w:bCs/>
                <w:sz w:val="18"/>
                <w:szCs w:val="18"/>
              </w:rPr>
              <w:t>Levantamento e compilação das informações relacionadas a situação da gestão cultural nos municípios consorciados;</w:t>
            </w:r>
          </w:p>
          <w:p w14:paraId="7903F2CB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Identificação das demandas dos municípios;</w:t>
            </w:r>
          </w:p>
          <w:p w14:paraId="5936112A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Identificação das necessidades de capacitações;</w:t>
            </w:r>
          </w:p>
          <w:p w14:paraId="33212F77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Assessorias e consultorias individuais e conjuntas aos municípios consorciados na área cultural;</w:t>
            </w:r>
          </w:p>
          <w:p w14:paraId="4A600CA9" w14:textId="36C15D33" w:rsidR="00B925F0" w:rsidRPr="00DC72F6" w:rsidRDefault="00B925F0" w:rsidP="00DC72F6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8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 xml:space="preserve">Acompanhamento das ações do Colegiado de Cultura da AMFRI. </w:t>
            </w:r>
          </w:p>
        </w:tc>
      </w:tr>
      <w:tr w:rsidR="00182BB3" w:rsidRPr="00926906" w14:paraId="471BE0CB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11018678" w:rsidR="00182BB3" w:rsidRDefault="00B925F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left="389" w:right="133" w:hanging="247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Apoio aos Projetos Culturais do CIM-AMFRI e dos Municípios Consorciados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77777777" w:rsidR="00182BB3" w:rsidRPr="00182BB3" w:rsidRDefault="00182BB3" w:rsidP="00B925F0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6FEF9EAC" w14:textId="77777777" w:rsidR="00B925F0" w:rsidRPr="00B925F0" w:rsidRDefault="00B925F0" w:rsidP="00B925F0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9C1A98B" w14:textId="77777777" w:rsid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Desenvolvimento de Termos de Referência e Editais para contratação dos serviços do Plano de Trabalho do Consórcio;</w:t>
            </w:r>
          </w:p>
          <w:p w14:paraId="2DA5DF7D" w14:textId="5BCC6404" w:rsid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Pesquisa de mercado, acompanhamento e fiscalização dos contratos;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156B0E9A" w14:textId="04AFB610" w:rsidR="00182BB3" w:rsidRPr="00DC72F6" w:rsidRDefault="00B925F0" w:rsidP="00DC72F6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68" w:right="97" w:hanging="425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DC72F6">
              <w:rPr>
                <w:rFonts w:eastAsia="Arial" w:cstheme="minorHAnsi"/>
                <w:bCs/>
                <w:sz w:val="18"/>
                <w:szCs w:val="18"/>
              </w:rPr>
              <w:t>Análise dos dados e informações d</w:t>
            </w:r>
            <w:r w:rsidR="00DC72F6" w:rsidRPr="00DC72F6">
              <w:rPr>
                <w:rFonts w:eastAsia="Arial" w:cstheme="minorHAnsi"/>
                <w:bCs/>
                <w:sz w:val="18"/>
                <w:szCs w:val="18"/>
              </w:rPr>
              <w:t>e</w:t>
            </w:r>
            <w:r w:rsidRPr="00DC72F6">
              <w:rPr>
                <w:rFonts w:eastAsia="Arial" w:cstheme="minorHAnsi"/>
                <w:bCs/>
                <w:sz w:val="18"/>
                <w:szCs w:val="18"/>
              </w:rPr>
              <w:t xml:space="preserve"> estudos realizados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294E62" w:rsidRPr="00926906" w14:paraId="0C497BEC" w14:textId="77777777" w:rsidTr="00096AB2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5E9392C" w14:textId="371060A6" w:rsidR="00294E62" w:rsidRDefault="00294E62" w:rsidP="00C6029C">
            <w:pPr>
              <w:pStyle w:val="PargrafodaLista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88" w:lineRule="auto"/>
              <w:ind w:right="133" w:hanging="255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Elaboração de Novos Projetos na Área Cultural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7F4305DA" w14:textId="77777777" w:rsidR="00294E62" w:rsidRPr="00182BB3" w:rsidRDefault="00294E62" w:rsidP="00096AB2">
            <w:pPr>
              <w:pStyle w:val="Pargrafoda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4944773A" w14:textId="77777777" w:rsidR="00294E62" w:rsidRPr="00B925F0" w:rsidRDefault="00294E62" w:rsidP="00096AB2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50A22303" w14:textId="77777777" w:rsidR="00C6029C" w:rsidRPr="00C6029C" w:rsidRDefault="00C6029C" w:rsidP="00C6029C">
            <w:pPr>
              <w:pStyle w:val="PargrafodaLista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43B8563D" w14:textId="3C405912" w:rsidR="00C6029C" w:rsidRDefault="00C6029C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identificação</w:t>
            </w:r>
            <w:r w:rsidR="00294E62" w:rsidRPr="00294E62">
              <w:rPr>
                <w:rFonts w:eastAsia="Arial" w:cstheme="minorHAnsi"/>
                <w:bCs/>
                <w:sz w:val="18"/>
                <w:szCs w:val="18"/>
              </w:rPr>
              <w:t xml:space="preserve"> e acompanhamento de editais da área cultural;</w:t>
            </w:r>
          </w:p>
          <w:p w14:paraId="691B40FE" w14:textId="7AAAC4DF" w:rsidR="00C6029C" w:rsidRDefault="00294E62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C6029C">
              <w:rPr>
                <w:rFonts w:eastAsia="Arial" w:cstheme="minorHAnsi"/>
                <w:bCs/>
                <w:sz w:val="18"/>
                <w:szCs w:val="18"/>
              </w:rPr>
              <w:t>Elaboração e inscrição de projetos culturais;</w:t>
            </w:r>
          </w:p>
          <w:p w14:paraId="044F910E" w14:textId="2E35C6C7" w:rsidR="001C07CD" w:rsidRDefault="001C07CD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Acompanhamento da implementação de projetos contemplados por editais;</w:t>
            </w:r>
          </w:p>
          <w:p w14:paraId="0EC08F63" w14:textId="44A97BCE" w:rsidR="00294E62" w:rsidRPr="00C6029C" w:rsidRDefault="00294E62" w:rsidP="00C6029C">
            <w:pPr>
              <w:pStyle w:val="PargrafodaLista"/>
              <w:widowControl w:val="0"/>
              <w:numPr>
                <w:ilvl w:val="1"/>
                <w:numId w:val="10"/>
              </w:numPr>
              <w:autoSpaceDE w:val="0"/>
              <w:autoSpaceDN w:val="0"/>
              <w:spacing w:after="0" w:line="288" w:lineRule="auto"/>
              <w:ind w:left="503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 w:rsidRPr="00C6029C">
              <w:rPr>
                <w:rFonts w:eastAsia="Arial" w:cstheme="minorHAnsi"/>
                <w:bCs/>
                <w:sz w:val="18"/>
                <w:szCs w:val="18"/>
              </w:rPr>
              <w:t xml:space="preserve">Planejar, organizar e coordenar </w:t>
            </w:r>
            <w:r w:rsidR="00C6029C">
              <w:rPr>
                <w:rFonts w:eastAsia="Arial" w:cstheme="minorHAnsi"/>
                <w:bCs/>
                <w:sz w:val="18"/>
                <w:szCs w:val="18"/>
              </w:rPr>
              <w:t xml:space="preserve">os </w:t>
            </w:r>
            <w:r w:rsidRPr="00C6029C">
              <w:rPr>
                <w:rFonts w:eastAsia="Arial" w:cstheme="minorHAnsi"/>
                <w:bCs/>
                <w:sz w:val="18"/>
                <w:szCs w:val="18"/>
              </w:rPr>
              <w:t>projetos em todas suas etapas, desde a concepção e a prestação de conta</w:t>
            </w:r>
            <w:r w:rsidR="009B2F9B">
              <w:rPr>
                <w:rFonts w:eastAsia="Arial" w:cstheme="minorHAnsi"/>
                <w:bCs/>
                <w:sz w:val="18"/>
                <w:szCs w:val="18"/>
              </w:rPr>
              <w:t>s exceto a captação de recursos nos projetos de Mecenato</w:t>
            </w:r>
            <w:r w:rsidRPr="00C6029C">
              <w:rPr>
                <w:rFonts w:eastAsia="Arial" w:cstheme="minorHAnsi"/>
                <w:bCs/>
                <w:sz w:val="18"/>
                <w:szCs w:val="18"/>
              </w:rPr>
              <w:t>;</w:t>
            </w:r>
          </w:p>
        </w:tc>
      </w:tr>
    </w:tbl>
    <w:p w14:paraId="0BE8A6E2" w14:textId="77777777" w:rsidR="007C6D7D" w:rsidRPr="009B2F9B" w:rsidRDefault="007C6D7D" w:rsidP="00B4781B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352195FB" w14:textId="57D6A159" w:rsidR="00606DB1" w:rsidRDefault="00606DB1" w:rsidP="00D426A7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1C07CD">
        <w:t>12</w:t>
      </w:r>
      <w:r>
        <w:t xml:space="preserve"> (</w:t>
      </w:r>
      <w:r w:rsidR="001C07CD">
        <w:t>doze</w:t>
      </w:r>
      <w:r>
        <w:t>) meses</w:t>
      </w:r>
      <w:r w:rsidR="00C6029C">
        <w:t xml:space="preserve"> a contar de </w:t>
      </w:r>
      <w:r w:rsidR="001C07CD">
        <w:t>fevereiro</w:t>
      </w:r>
      <w:r w:rsidR="00C6029C">
        <w:t>/202</w:t>
      </w:r>
      <w:r w:rsidR="001C07CD">
        <w:t>2</w:t>
      </w:r>
      <w:r>
        <w:t>.</w:t>
      </w:r>
    </w:p>
    <w:p w14:paraId="7CFA301F" w14:textId="2C1EA28F" w:rsidR="00C6029C" w:rsidRPr="009B2F9B" w:rsidRDefault="00C6029C" w:rsidP="00D426A7">
      <w:pPr>
        <w:spacing w:after="0" w:line="288" w:lineRule="auto"/>
        <w:ind w:firstLine="851"/>
        <w:contextualSpacing/>
        <w:jc w:val="both"/>
        <w:rPr>
          <w:sz w:val="20"/>
          <w:szCs w:val="20"/>
        </w:rPr>
      </w:pPr>
    </w:p>
    <w:p w14:paraId="2E4F246A" w14:textId="4CC01C8A" w:rsidR="00C6029C" w:rsidRDefault="00C6029C" w:rsidP="00D426A7">
      <w:pPr>
        <w:spacing w:after="0" w:line="288" w:lineRule="auto"/>
        <w:ind w:firstLine="851"/>
        <w:contextualSpacing/>
        <w:jc w:val="both"/>
      </w:pPr>
      <w:r>
        <w:t>Os serviços serão prestados de forma presencial na sede do CIM-AMFRI a razão de 12</w:t>
      </w:r>
      <w:r w:rsidR="00D426A7">
        <w:t xml:space="preserve"> (doze) horas semanais (</w:t>
      </w:r>
      <w:r w:rsidR="009B2F9B">
        <w:t>terças e quintas</w:t>
      </w:r>
      <w:r w:rsidR="00D426A7">
        <w:t xml:space="preserve"> feiras) das 8h00 às 1</w:t>
      </w:r>
      <w:r w:rsidR="009B2F9B">
        <w:t>4</w:t>
      </w:r>
      <w:r w:rsidR="00D426A7">
        <w:t xml:space="preserve">h00 ou alternativamente </w:t>
      </w:r>
      <w:r w:rsidR="009B2F9B">
        <w:t>(segundas, quartas e sextas feiras das 8h00 às 12h00 ou das 13h30 às 17h30.</w:t>
      </w:r>
    </w:p>
    <w:p w14:paraId="35DC980E" w14:textId="77777777" w:rsidR="007C6D7D" w:rsidRPr="009B2F9B" w:rsidRDefault="007C6D7D" w:rsidP="00D426A7">
      <w:pPr>
        <w:spacing w:after="0" w:line="288" w:lineRule="auto"/>
        <w:ind w:firstLine="851"/>
        <w:contextualSpacing/>
        <w:jc w:val="both"/>
        <w:rPr>
          <w:sz w:val="20"/>
          <w:szCs w:val="20"/>
        </w:rPr>
      </w:pPr>
    </w:p>
    <w:p w14:paraId="156D30E7" w14:textId="52966B36" w:rsidR="007C6D7D" w:rsidRPr="009B2F9B" w:rsidRDefault="00606DB1" w:rsidP="00D426A7">
      <w:pPr>
        <w:spacing w:after="0" w:line="288" w:lineRule="auto"/>
        <w:ind w:firstLine="851"/>
        <w:contextualSpacing/>
        <w:jc w:val="both"/>
        <w:rPr>
          <w:b/>
          <w:bCs/>
        </w:rPr>
      </w:pPr>
      <w:r>
        <w:t xml:space="preserve">As propostas deverão ser encaminhadas para o e-mail: </w:t>
      </w:r>
      <w:hyperlink r:id="rId6" w:history="1">
        <w:r w:rsidR="00B16926" w:rsidRPr="00817266">
          <w:rPr>
            <w:rStyle w:val="Hyperlink"/>
          </w:rPr>
          <w:t>administracao@cim-amfri.sc.gov.br</w:t>
        </w:r>
      </w:hyperlink>
      <w:r w:rsidR="0015210F">
        <w:t xml:space="preserve"> </w:t>
      </w:r>
      <w:r>
        <w:t xml:space="preserve">, até o dia </w:t>
      </w:r>
      <w:r w:rsidR="001C07CD">
        <w:t>20/01</w:t>
      </w:r>
      <w:r w:rsidR="009B2F9B">
        <w:t>/202</w:t>
      </w:r>
      <w:r w:rsidR="001C07CD">
        <w:t>2</w:t>
      </w:r>
      <w:r>
        <w:t xml:space="preserve">, de acordo com modelo </w:t>
      </w:r>
      <w:r w:rsidR="007C6D7D">
        <w:t xml:space="preserve">apresentado no </w:t>
      </w:r>
      <w:r w:rsidR="007C6D7D" w:rsidRPr="009B2F9B">
        <w:rPr>
          <w:b/>
          <w:bCs/>
        </w:rPr>
        <w:t>ANEXO I.</w:t>
      </w:r>
    </w:p>
    <w:p w14:paraId="3D2C75B1" w14:textId="77777777" w:rsidR="007C6D7D" w:rsidRPr="009B2F9B" w:rsidRDefault="007C6D7D" w:rsidP="007C6D7D">
      <w:pPr>
        <w:spacing w:after="0" w:line="288" w:lineRule="auto"/>
        <w:contextualSpacing/>
        <w:jc w:val="both"/>
        <w:rPr>
          <w:sz w:val="20"/>
          <w:szCs w:val="20"/>
        </w:rPr>
      </w:pPr>
    </w:p>
    <w:p w14:paraId="73588E92" w14:textId="62A4243F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1C07CD">
        <w:t>11</w:t>
      </w:r>
      <w:r w:rsidR="0012230C">
        <w:t xml:space="preserve"> </w:t>
      </w:r>
      <w:r>
        <w:t xml:space="preserve">de </w:t>
      </w:r>
      <w:r w:rsidR="001C07CD">
        <w:t>janeiro</w:t>
      </w:r>
      <w:r w:rsidR="0012230C">
        <w:t xml:space="preserve"> </w:t>
      </w:r>
      <w:r>
        <w:t>de 202</w:t>
      </w:r>
      <w:r w:rsidR="001C07CD">
        <w:t>2</w:t>
      </w:r>
      <w:r>
        <w:t>.</w:t>
      </w:r>
    </w:p>
    <w:p w14:paraId="55A58092" w14:textId="498FB0BA" w:rsidR="0012230C" w:rsidRDefault="0012230C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0CC29410" w:rsidR="00F1205E" w:rsidRDefault="00F1205E" w:rsidP="007C6D7D">
      <w:pPr>
        <w:spacing w:after="0" w:line="288" w:lineRule="auto"/>
        <w:contextualSpacing/>
        <w:jc w:val="center"/>
      </w:pPr>
    </w:p>
    <w:p w14:paraId="1FB6E3BC" w14:textId="77777777" w:rsidR="0012230C" w:rsidRDefault="0012230C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2A340F4C" w14:textId="77777777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49F396BE" w14:textId="77777777" w:rsidR="009B2F9B" w:rsidRDefault="009B2F9B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</w:p>
    <w:p w14:paraId="19327F37" w14:textId="2A3B8F42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t>ANEXO I – PROPOSTA DE PREÇOS</w:t>
      </w:r>
    </w:p>
    <w:p w14:paraId="41471F3F" w14:textId="4B8B0C06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p w14:paraId="30591008" w14:textId="77777777" w:rsidR="009B2F9B" w:rsidRPr="00682A7E" w:rsidRDefault="009B2F9B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0E4E66F8" w:rsidR="00682A7E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EETAPAS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4A65080E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 xml:space="preserve"> a 3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75338F35" w:rsidR="00682A7E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 w:rsidRPr="00C6029C">
              <w:rPr>
                <w:rFonts w:eastAsia="Arial" w:cstheme="minorHAnsi"/>
                <w:b/>
                <w:sz w:val="18"/>
                <w:szCs w:val="18"/>
              </w:rPr>
              <w:t>Prestação de Serviços de Produção Cultural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6AF438B7" w:rsidR="00682A7E" w:rsidRPr="003C6694" w:rsidRDefault="001C07CD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6BAA91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099B7686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XXXXXXX,XX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25614E4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  <w:p w14:paraId="4C6154C3" w14:textId="4B48F582" w:rsidR="00C6029C" w:rsidRPr="003C6694" w:rsidRDefault="00C6029C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- Para efeito de avaliação e classificação da proposta no preço acima proposto por pessoas físicas será considerado o acréscimo de 20% (vinte por cento) relativo </w:t>
            </w:r>
            <w:proofErr w:type="gramStart"/>
            <w:r>
              <w:rPr>
                <w:rFonts w:eastAsia="Arial" w:cstheme="minorHAnsi"/>
                <w:b/>
                <w:sz w:val="18"/>
                <w:szCs w:val="18"/>
              </w:rPr>
              <w:t>a</w:t>
            </w:r>
            <w:proofErr w:type="gramEnd"/>
            <w:r>
              <w:rPr>
                <w:rFonts w:eastAsia="Arial" w:cstheme="minorHAnsi"/>
                <w:b/>
                <w:sz w:val="18"/>
                <w:szCs w:val="18"/>
              </w:rPr>
              <w:t xml:space="preserve"> contribuição patronal do INSS.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057AFBFB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XXXX, XX de </w:t>
            </w:r>
            <w:r w:rsidR="00C6029C">
              <w:rPr>
                <w:rFonts w:eastAsia="Arial" w:cstheme="minorHAnsi"/>
                <w:b/>
                <w:sz w:val="18"/>
                <w:szCs w:val="18"/>
              </w:rPr>
              <w:t>abril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de 202</w:t>
            </w:r>
            <w:r w:rsidR="001C07CD">
              <w:rPr>
                <w:rFonts w:eastAsia="Arial" w:cstheme="minorHAnsi"/>
                <w:b/>
                <w:sz w:val="18"/>
                <w:szCs w:val="18"/>
              </w:rPr>
              <w:t>2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9CD"/>
    <w:multiLevelType w:val="multilevel"/>
    <w:tmpl w:val="97DA34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631AE"/>
    <w:multiLevelType w:val="multilevel"/>
    <w:tmpl w:val="4D60DE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E453E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8E431D"/>
    <w:multiLevelType w:val="multilevel"/>
    <w:tmpl w:val="0526D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CFA0636"/>
    <w:multiLevelType w:val="hybridMultilevel"/>
    <w:tmpl w:val="C8482CD0"/>
    <w:lvl w:ilvl="0" w:tplc="04160017">
      <w:start w:val="1"/>
      <w:numFmt w:val="lowerLetter"/>
      <w:lvlText w:val="%1)"/>
      <w:lvlJc w:val="left"/>
      <w:pPr>
        <w:ind w:left="821" w:hanging="360"/>
      </w:pPr>
    </w:lvl>
    <w:lvl w:ilvl="1" w:tplc="04160019" w:tentative="1">
      <w:start w:val="1"/>
      <w:numFmt w:val="lowerLetter"/>
      <w:lvlText w:val="%2."/>
      <w:lvlJc w:val="left"/>
      <w:pPr>
        <w:ind w:left="1541" w:hanging="360"/>
      </w:pPr>
    </w:lvl>
    <w:lvl w:ilvl="2" w:tplc="0416001B" w:tentative="1">
      <w:start w:val="1"/>
      <w:numFmt w:val="lowerRoman"/>
      <w:lvlText w:val="%3."/>
      <w:lvlJc w:val="right"/>
      <w:pPr>
        <w:ind w:left="2261" w:hanging="180"/>
      </w:pPr>
    </w:lvl>
    <w:lvl w:ilvl="3" w:tplc="0416000F" w:tentative="1">
      <w:start w:val="1"/>
      <w:numFmt w:val="decimal"/>
      <w:lvlText w:val="%4."/>
      <w:lvlJc w:val="left"/>
      <w:pPr>
        <w:ind w:left="2981" w:hanging="360"/>
      </w:pPr>
    </w:lvl>
    <w:lvl w:ilvl="4" w:tplc="04160019" w:tentative="1">
      <w:start w:val="1"/>
      <w:numFmt w:val="lowerLetter"/>
      <w:lvlText w:val="%5."/>
      <w:lvlJc w:val="left"/>
      <w:pPr>
        <w:ind w:left="3701" w:hanging="360"/>
      </w:pPr>
    </w:lvl>
    <w:lvl w:ilvl="5" w:tplc="0416001B" w:tentative="1">
      <w:start w:val="1"/>
      <w:numFmt w:val="lowerRoman"/>
      <w:lvlText w:val="%6."/>
      <w:lvlJc w:val="right"/>
      <w:pPr>
        <w:ind w:left="4421" w:hanging="180"/>
      </w:pPr>
    </w:lvl>
    <w:lvl w:ilvl="6" w:tplc="0416000F" w:tentative="1">
      <w:start w:val="1"/>
      <w:numFmt w:val="decimal"/>
      <w:lvlText w:val="%7."/>
      <w:lvlJc w:val="left"/>
      <w:pPr>
        <w:ind w:left="5141" w:hanging="360"/>
      </w:pPr>
    </w:lvl>
    <w:lvl w:ilvl="7" w:tplc="04160019" w:tentative="1">
      <w:start w:val="1"/>
      <w:numFmt w:val="lowerLetter"/>
      <w:lvlText w:val="%8."/>
      <w:lvlJc w:val="left"/>
      <w:pPr>
        <w:ind w:left="5861" w:hanging="360"/>
      </w:pPr>
    </w:lvl>
    <w:lvl w:ilvl="8" w:tplc="0416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F90353E"/>
    <w:multiLevelType w:val="multilevel"/>
    <w:tmpl w:val="AFFAAF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11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2074CD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1"/>
  </w:num>
  <w:num w:numId="7">
    <w:abstractNumId w:val="4"/>
  </w:num>
  <w:num w:numId="8">
    <w:abstractNumId w:val="12"/>
  </w:num>
  <w:num w:numId="9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3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39"/>
    <w:rsid w:val="00003BB5"/>
    <w:rsid w:val="00043167"/>
    <w:rsid w:val="000737C4"/>
    <w:rsid w:val="000758E3"/>
    <w:rsid w:val="000A300B"/>
    <w:rsid w:val="001048AD"/>
    <w:rsid w:val="00114440"/>
    <w:rsid w:val="0012230C"/>
    <w:rsid w:val="0015210F"/>
    <w:rsid w:val="00163764"/>
    <w:rsid w:val="00174249"/>
    <w:rsid w:val="00182BB3"/>
    <w:rsid w:val="001C07CD"/>
    <w:rsid w:val="002335BC"/>
    <w:rsid w:val="00294E62"/>
    <w:rsid w:val="002F5294"/>
    <w:rsid w:val="00314EBC"/>
    <w:rsid w:val="003476E2"/>
    <w:rsid w:val="003C6694"/>
    <w:rsid w:val="003C7249"/>
    <w:rsid w:val="003F3952"/>
    <w:rsid w:val="00475774"/>
    <w:rsid w:val="004B6E73"/>
    <w:rsid w:val="0052062C"/>
    <w:rsid w:val="00555139"/>
    <w:rsid w:val="005719A1"/>
    <w:rsid w:val="00594A56"/>
    <w:rsid w:val="005B7447"/>
    <w:rsid w:val="00606DB1"/>
    <w:rsid w:val="00627CD5"/>
    <w:rsid w:val="00630750"/>
    <w:rsid w:val="00644441"/>
    <w:rsid w:val="00682A7E"/>
    <w:rsid w:val="00694E15"/>
    <w:rsid w:val="006A0942"/>
    <w:rsid w:val="006B074D"/>
    <w:rsid w:val="00706901"/>
    <w:rsid w:val="007A15A7"/>
    <w:rsid w:val="007C6D7D"/>
    <w:rsid w:val="00810A4C"/>
    <w:rsid w:val="00827555"/>
    <w:rsid w:val="00876674"/>
    <w:rsid w:val="00926906"/>
    <w:rsid w:val="00975B26"/>
    <w:rsid w:val="009B2F9B"/>
    <w:rsid w:val="009C1CEA"/>
    <w:rsid w:val="009D22C6"/>
    <w:rsid w:val="00A358ED"/>
    <w:rsid w:val="00A455DE"/>
    <w:rsid w:val="00A478CB"/>
    <w:rsid w:val="00A70C7D"/>
    <w:rsid w:val="00A74951"/>
    <w:rsid w:val="00AB7B5B"/>
    <w:rsid w:val="00AC59F9"/>
    <w:rsid w:val="00AE5A5D"/>
    <w:rsid w:val="00AF0CCF"/>
    <w:rsid w:val="00B16926"/>
    <w:rsid w:val="00B4781B"/>
    <w:rsid w:val="00B735FC"/>
    <w:rsid w:val="00B90144"/>
    <w:rsid w:val="00B925F0"/>
    <w:rsid w:val="00C6029C"/>
    <w:rsid w:val="00CA6825"/>
    <w:rsid w:val="00D426A7"/>
    <w:rsid w:val="00D80604"/>
    <w:rsid w:val="00DB12E0"/>
    <w:rsid w:val="00DC3D0C"/>
    <w:rsid w:val="00DC72F6"/>
    <w:rsid w:val="00E810BA"/>
    <w:rsid w:val="00F1205E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94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cao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Erica Requi</cp:lastModifiedBy>
  <cp:revision>2</cp:revision>
  <cp:lastPrinted>2020-09-14T13:32:00Z</cp:lastPrinted>
  <dcterms:created xsi:type="dcterms:W3CDTF">2022-01-11T14:43:00Z</dcterms:created>
  <dcterms:modified xsi:type="dcterms:W3CDTF">2022-01-11T14:43:00Z</dcterms:modified>
</cp:coreProperties>
</file>